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3C" w:rsidRPr="0055153C" w:rsidRDefault="0055153C" w:rsidP="0055153C">
      <w:pPr>
        <w:shd w:val="clear" w:color="auto" w:fill="FFFFFF"/>
        <w:spacing w:after="0" w:line="237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</w:rPr>
      </w:pPr>
      <w:r w:rsidRPr="00551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Паспорт школьного спортивного клуба «</w:t>
      </w:r>
      <w:r w:rsidR="00106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Хибины</w:t>
      </w:r>
      <w:r w:rsidRPr="00551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»</w:t>
      </w:r>
    </w:p>
    <w:p w:rsidR="0055153C" w:rsidRDefault="0055153C" w:rsidP="0055153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551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Хибинская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гимназия</w:t>
      </w:r>
      <w:r w:rsidRPr="00551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ировска Мурманской области</w:t>
      </w:r>
    </w:p>
    <w:tbl>
      <w:tblPr>
        <w:tblStyle w:val="1-5"/>
        <w:tblW w:w="10102" w:type="dxa"/>
        <w:tblInd w:w="-176" w:type="dxa"/>
        <w:tblLook w:val="04A0"/>
      </w:tblPr>
      <w:tblGrid>
        <w:gridCol w:w="568"/>
        <w:gridCol w:w="5386"/>
        <w:gridCol w:w="4148"/>
      </w:tblGrid>
      <w:tr w:rsidR="0055153C" w:rsidRPr="00755693" w:rsidTr="00755693">
        <w:trPr>
          <w:cnfStyle w:val="100000000000"/>
          <w:trHeight w:val="428"/>
        </w:trPr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5351AF" w:rsidRPr="00755693" w:rsidTr="007A63C4">
        <w:trPr>
          <w:cnfStyle w:val="000000100000"/>
        </w:trPr>
        <w:tc>
          <w:tcPr>
            <w:cnfStyle w:val="001000000000"/>
            <w:tcW w:w="56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5386" w:type="dxa"/>
            <w:hideMark/>
          </w:tcPr>
          <w:p w:rsidR="005351AF" w:rsidRPr="00755693" w:rsidRDefault="005351AF" w:rsidP="005351AF">
            <w:pPr>
              <w:spacing w:line="360" w:lineRule="atLeast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Номинация участника конкурса</w:t>
            </w:r>
          </w:p>
        </w:tc>
        <w:tc>
          <w:tcPr>
            <w:tcW w:w="414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Указать нужное</w:t>
            </w:r>
            <w:proofErr w:type="gramStart"/>
            <w:r w:rsidRPr="00755693">
              <w:rPr>
                <w:rFonts w:ascii="Times New Roman" w:eastAsia="Times New Roman" w:hAnsi="Times New Roman" w:cs="Times New Roman"/>
              </w:rPr>
              <w:t xml:space="preserve"> (+)</w:t>
            </w:r>
            <w:proofErr w:type="gramEnd"/>
          </w:p>
        </w:tc>
      </w:tr>
      <w:tr w:rsidR="005351AF" w:rsidRPr="00755693" w:rsidTr="007A63C4">
        <w:trPr>
          <w:trHeight w:val="316"/>
        </w:trPr>
        <w:tc>
          <w:tcPr>
            <w:cnfStyle w:val="001000000000"/>
            <w:tcW w:w="56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5386" w:type="dxa"/>
            <w:hideMark/>
          </w:tcPr>
          <w:p w:rsidR="005351AF" w:rsidRPr="00755693" w:rsidRDefault="005351AF" w:rsidP="005351AF">
            <w:pPr>
              <w:spacing w:line="360" w:lineRule="atLeast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Лучший городской школьный спортивный клуб</w:t>
            </w:r>
          </w:p>
        </w:tc>
        <w:tc>
          <w:tcPr>
            <w:tcW w:w="414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5351AF" w:rsidRPr="00755693" w:rsidTr="007A63C4">
        <w:trPr>
          <w:cnfStyle w:val="000000100000"/>
          <w:trHeight w:val="316"/>
        </w:trPr>
        <w:tc>
          <w:tcPr>
            <w:cnfStyle w:val="001000000000"/>
            <w:tcW w:w="56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5386" w:type="dxa"/>
            <w:hideMark/>
          </w:tcPr>
          <w:p w:rsidR="005351AF" w:rsidRPr="00755693" w:rsidRDefault="005351AF" w:rsidP="005351AF">
            <w:pPr>
              <w:spacing w:line="360" w:lineRule="atLeast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>Лучший сельский школьный спортивный клуб</w:t>
            </w:r>
          </w:p>
        </w:tc>
        <w:tc>
          <w:tcPr>
            <w:tcW w:w="4148" w:type="dxa"/>
            <w:hideMark/>
          </w:tcPr>
          <w:p w:rsidR="005351AF" w:rsidRPr="00755693" w:rsidRDefault="005351AF" w:rsidP="0055153C">
            <w:pPr>
              <w:spacing w:line="360" w:lineRule="atLeast"/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trHeight w:val="270"/>
        </w:trPr>
        <w:tc>
          <w:tcPr>
            <w:cnfStyle w:val="001000000000"/>
            <w:tcW w:w="568" w:type="dxa"/>
            <w:vMerge w:val="restart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Данные клуба: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cnfStyle w:val="000000100000"/>
          <w:trHeight w:val="27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Название ШСК</w:t>
            </w:r>
          </w:p>
        </w:tc>
        <w:tc>
          <w:tcPr>
            <w:tcW w:w="4148" w:type="dxa"/>
            <w:hideMark/>
          </w:tcPr>
          <w:p w:rsidR="0055153C" w:rsidRPr="00755693" w:rsidRDefault="0055153C" w:rsidP="0031686F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</w:t>
            </w:r>
            <w:r w:rsidR="0031686F"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Хибины</w:t>
            </w: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»</w:t>
            </w:r>
          </w:p>
        </w:tc>
      </w:tr>
      <w:tr w:rsidR="0055153C" w:rsidRPr="00755693" w:rsidTr="007A63C4">
        <w:trPr>
          <w:trHeight w:val="345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 создания ШСК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2015</w:t>
            </w:r>
          </w:p>
        </w:tc>
      </w:tr>
      <w:tr w:rsidR="0055153C" w:rsidRPr="00755693" w:rsidTr="007A63C4">
        <w:trPr>
          <w:cnfStyle w:val="000000100000"/>
          <w:trHeight w:val="195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Символика ШСК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trHeight w:val="336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Эмблема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cnfStyle w:val="000000100000"/>
          <w:trHeight w:val="27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Девиз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trHeight w:val="27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иное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создан</w:t>
            </w:r>
            <w:proofErr w:type="gramEnd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ШСК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Муниципальное бюджетное общеобразовательное учреждение «</w:t>
            </w:r>
            <w:proofErr w:type="spellStart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Хибинская</w:t>
            </w:r>
            <w:proofErr w:type="spellEnd"/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гимназия»</w:t>
            </w:r>
          </w:p>
        </w:tc>
      </w:tr>
      <w:tr w:rsidR="0055153C" w:rsidRPr="00755693" w:rsidTr="007A63C4"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Документы, регламентирующие деятельность ШСК (положение)</w:t>
            </w:r>
          </w:p>
        </w:tc>
        <w:tc>
          <w:tcPr>
            <w:tcW w:w="4148" w:type="dxa"/>
            <w:hideMark/>
          </w:tcPr>
          <w:p w:rsidR="0055153C" w:rsidRPr="00755693" w:rsidRDefault="005351AF" w:rsidP="005351AF">
            <w:pPr>
              <w:contextualSpacing/>
              <w:jc w:val="both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</w:rPr>
              <w:t xml:space="preserve">Положение о школьном  спортивном клубе </w:t>
            </w:r>
            <w:r w:rsidRPr="00755693">
              <w:rPr>
                <w:rFonts w:ascii="Times New Roman" w:hAnsi="Times New Roman"/>
              </w:rPr>
              <w:t>МБОУ «</w:t>
            </w:r>
            <w:proofErr w:type="spellStart"/>
            <w:r w:rsidRPr="00755693">
              <w:rPr>
                <w:rFonts w:ascii="Times New Roman" w:hAnsi="Times New Roman"/>
              </w:rPr>
              <w:t>Хибинская</w:t>
            </w:r>
            <w:proofErr w:type="spellEnd"/>
            <w:r w:rsidRPr="00755693">
              <w:rPr>
                <w:rFonts w:ascii="Times New Roman" w:hAnsi="Times New Roman"/>
              </w:rPr>
              <w:t xml:space="preserve"> гимназия», утверждено приказом директора № </w:t>
            </w:r>
            <w:r w:rsidRPr="00755693">
              <w:rPr>
                <w:rFonts w:ascii="Times New Roman" w:eastAsia="Times New Roman" w:hAnsi="Times New Roman" w:cs="Times New Roman"/>
              </w:rPr>
              <w:t>178/1 от 12.01.2015 г.</w:t>
            </w: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vMerge w:val="restart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ШСК является:</w:t>
            </w:r>
          </w:p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форме создания: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Структурное подразделение общеобразовательной организации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Общественное объединение без образования юридического лица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Или иное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 охвату населения: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Школьный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Межшкольный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Районный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vMerge/>
            <w:hideMark/>
          </w:tcPr>
          <w:p w:rsidR="0055153C" w:rsidRPr="00755693" w:rsidRDefault="0055153C" w:rsidP="005515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иное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План (график, расписание) работы ШСК на 2015/2016 учебный год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Количество членов ШСК по следующим уровням образования:</w:t>
            </w:r>
          </w:p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Начальное общее образование</w:t>
            </w:r>
          </w:p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Основное общее образование</w:t>
            </w:r>
          </w:p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Среднее общее образование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4</w:t>
            </w:r>
            <w:r w:rsidR="001901D7"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(26%)</w:t>
            </w:r>
          </w:p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84</w:t>
            </w:r>
            <w:r w:rsidR="001901D7"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(64%)</w:t>
            </w:r>
          </w:p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</w:t>
            </w:r>
            <w:r w:rsidR="001901D7"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(10%)</w:t>
            </w:r>
          </w:p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Результаты спортивных достижений членов клуба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</w:p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+</w:t>
            </w: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Персональный информационный ресурс ШСК: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55153C" w:rsidRPr="00755693" w:rsidTr="007A63C4"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сети интернет (персональный сайт клуба или страница на сайте)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Сайт гимназии:</w:t>
            </w:r>
            <w:r w:rsidRPr="00755693">
              <w:rPr>
                <w:rFonts w:ascii="Times New Roman" w:eastAsia="Times New Roman" w:hAnsi="Times New Roman" w:cs="Times New Roman"/>
              </w:rPr>
              <w:t> </w:t>
            </w:r>
            <w:hyperlink r:id="rId5" w:history="1">
              <w:r w:rsidRPr="00755693">
                <w:rPr>
                  <w:rStyle w:val="a3"/>
                  <w:rFonts w:ascii="Times New Roman" w:eastAsia="Times New Roman" w:hAnsi="Times New Roman" w:cs="Times New Roman"/>
                  <w:bdr w:val="none" w:sz="0" w:space="0" w:color="auto" w:frame="1"/>
                  <w:lang w:val="en-US"/>
                </w:rPr>
                <w:t>www.hibgim.ru</w:t>
              </w:r>
            </w:hyperlink>
          </w:p>
          <w:p w:rsidR="0055153C" w:rsidRPr="00755693" w:rsidRDefault="0055153C" w:rsidP="0055153C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5153C" w:rsidRPr="00755693" w:rsidTr="007A63C4">
        <w:trPr>
          <w:cnfStyle w:val="000000100000"/>
        </w:trPr>
        <w:tc>
          <w:tcPr>
            <w:cnfStyle w:val="001000000000"/>
            <w:tcW w:w="568" w:type="dxa"/>
            <w:hideMark/>
          </w:tcPr>
          <w:p w:rsidR="0055153C" w:rsidRPr="00755693" w:rsidRDefault="0055153C" w:rsidP="005515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hideMark/>
          </w:tcPr>
          <w:p w:rsidR="0055153C" w:rsidRPr="00755693" w:rsidRDefault="0055153C" w:rsidP="0055153C">
            <w:pPr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периодическом печатном издании (газета, журнал, иное)</w:t>
            </w:r>
          </w:p>
        </w:tc>
        <w:tc>
          <w:tcPr>
            <w:tcW w:w="4148" w:type="dxa"/>
            <w:hideMark/>
          </w:tcPr>
          <w:p w:rsidR="0055153C" w:rsidRPr="00755693" w:rsidRDefault="0055153C" w:rsidP="0055153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75569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</w:p>
        </w:tc>
      </w:tr>
    </w:tbl>
    <w:p w:rsidR="00B3461D" w:rsidRDefault="00B3461D" w:rsidP="00755693"/>
    <w:sectPr w:rsidR="00B3461D" w:rsidSect="0025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B93"/>
    <w:multiLevelType w:val="multilevel"/>
    <w:tmpl w:val="13D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53C"/>
    <w:rsid w:val="000B7F8A"/>
    <w:rsid w:val="00106E13"/>
    <w:rsid w:val="001810B8"/>
    <w:rsid w:val="001901D7"/>
    <w:rsid w:val="001F2D7C"/>
    <w:rsid w:val="0025653B"/>
    <w:rsid w:val="0031686F"/>
    <w:rsid w:val="00444DEA"/>
    <w:rsid w:val="005351AF"/>
    <w:rsid w:val="0055153C"/>
    <w:rsid w:val="006C6F0F"/>
    <w:rsid w:val="00755693"/>
    <w:rsid w:val="007A63C4"/>
    <w:rsid w:val="00B3461D"/>
    <w:rsid w:val="00B6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5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153C"/>
  </w:style>
  <w:style w:type="table" w:styleId="1-4">
    <w:name w:val="Medium Grid 1 Accent 4"/>
    <w:basedOn w:val="a1"/>
    <w:uiPriority w:val="67"/>
    <w:rsid w:val="00551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106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866">
          <w:marLeft w:val="150"/>
          <w:marRight w:val="15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bg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MarkovaTU</dc:creator>
  <cp:keywords/>
  <dc:description/>
  <cp:lastModifiedBy>MarkovaTU</cp:lastModifiedBy>
  <cp:revision>7</cp:revision>
  <cp:lastPrinted>2016-03-22T13:46:00Z</cp:lastPrinted>
  <dcterms:created xsi:type="dcterms:W3CDTF">2016-03-17T12:32:00Z</dcterms:created>
  <dcterms:modified xsi:type="dcterms:W3CDTF">2016-04-13T13:14:00Z</dcterms:modified>
</cp:coreProperties>
</file>